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51" w:rsidRDefault="003200E0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      </w:t>
      </w:r>
    </w:p>
    <w:p w:rsidR="00910751" w:rsidRDefault="00910751" w:rsidP="003200E0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ТСОШ №3</w:t>
      </w:r>
    </w:p>
    <w:p w:rsidR="00910751" w:rsidRPr="00384A5B" w:rsidRDefault="004B5E9E" w:rsidP="0091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</w:t>
      </w:r>
      <w:r w:rsidR="00AA6153">
        <w:rPr>
          <w:rFonts w:ascii="Times New Roman" w:hAnsi="Times New Roman"/>
          <w:sz w:val="28"/>
          <w:szCs w:val="28"/>
        </w:rPr>
        <w:t>29</w:t>
      </w:r>
      <w:r w:rsidR="00910751">
        <w:rPr>
          <w:rFonts w:ascii="Times New Roman" w:hAnsi="Times New Roman"/>
          <w:sz w:val="28"/>
          <w:szCs w:val="28"/>
        </w:rPr>
        <w:t>.08.201</w:t>
      </w:r>
      <w:r w:rsidR="00AA615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91075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910751">
        <w:rPr>
          <w:rFonts w:ascii="Times New Roman" w:hAnsi="Times New Roman"/>
          <w:sz w:val="28"/>
          <w:szCs w:val="28"/>
        </w:rPr>
        <w:t xml:space="preserve"> №</w:t>
      </w:r>
      <w:r w:rsidR="00AA6153">
        <w:rPr>
          <w:rFonts w:ascii="Times New Roman" w:hAnsi="Times New Roman"/>
          <w:sz w:val="28"/>
          <w:szCs w:val="28"/>
        </w:rPr>
        <w:t>9</w:t>
      </w:r>
      <w:r w:rsidR="00384A5B">
        <w:rPr>
          <w:rFonts w:ascii="Times New Roman" w:hAnsi="Times New Roman"/>
          <w:sz w:val="28"/>
          <w:szCs w:val="28"/>
        </w:rPr>
        <w:t>5</w:t>
      </w:r>
    </w:p>
    <w:p w:rsidR="00910751" w:rsidRDefault="00910751" w:rsidP="0091075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_____________В.Н.Мирнов</w:t>
      </w:r>
      <w:proofErr w:type="spellEnd"/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823E1A" w:rsidRDefault="00823E1A" w:rsidP="00910751">
      <w:pPr>
        <w:jc w:val="right"/>
        <w:rPr>
          <w:rFonts w:ascii="Times New Roman" w:hAnsi="Times New Roman"/>
          <w:sz w:val="28"/>
          <w:szCs w:val="28"/>
        </w:rPr>
      </w:pPr>
    </w:p>
    <w:p w:rsidR="00910751" w:rsidRDefault="00910751" w:rsidP="00910751">
      <w:pPr>
        <w:jc w:val="center"/>
        <w:rPr>
          <w:rFonts w:ascii="Times New Roman" w:hAnsi="Times New Roman"/>
          <w:sz w:val="32"/>
          <w:szCs w:val="32"/>
        </w:rPr>
      </w:pPr>
    </w:p>
    <w:p w:rsidR="00910751" w:rsidRDefault="00910751" w:rsidP="0091075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РАБОЧАЯ ПРОГРАММА</w:t>
      </w:r>
    </w:p>
    <w:p w:rsidR="00823E1A" w:rsidRDefault="00910751" w:rsidP="0091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внеурочной деятельности обще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интеллектуального направления </w:t>
      </w:r>
    </w:p>
    <w:p w:rsidR="00910751" w:rsidRPr="00823E1A" w:rsidRDefault="00910751" w:rsidP="00910751">
      <w:pPr>
        <w:jc w:val="center"/>
        <w:rPr>
          <w:rFonts w:ascii="Times New Roman" w:hAnsi="Times New Roman"/>
          <w:sz w:val="32"/>
          <w:szCs w:val="32"/>
        </w:rPr>
      </w:pPr>
      <w:r w:rsidRPr="00823E1A">
        <w:rPr>
          <w:rFonts w:ascii="Times New Roman" w:hAnsi="Times New Roman"/>
          <w:sz w:val="32"/>
          <w:szCs w:val="32"/>
        </w:rPr>
        <w:t>«Живая математика»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</w:p>
    <w:p w:rsidR="00910751" w:rsidRDefault="00910751" w:rsidP="00910751">
      <w:pPr>
        <w:pBdr>
          <w:bottom w:val="single" w:sz="12" w:space="6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Основного общего  образования  в  </w:t>
      </w:r>
      <w:r w:rsidR="00986D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классе</w:t>
      </w:r>
    </w:p>
    <w:p w:rsidR="00910751" w:rsidRDefault="00910751" w:rsidP="00910751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(начальное общее, основное общее, среднее общее образование с указанием класса)</w:t>
      </w:r>
    </w:p>
    <w:p w:rsidR="00910751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в неделю – </w:t>
      </w:r>
      <w:r w:rsidR="009632B4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  <w:u w:val="single"/>
        </w:rPr>
        <w:t>5 ч</w:t>
      </w:r>
      <w:r w:rsidR="009632B4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за год </w:t>
      </w:r>
      <w:r w:rsidR="009632B4" w:rsidRPr="009632B4">
        <w:rPr>
          <w:rFonts w:ascii="Times New Roman" w:hAnsi="Times New Roman"/>
          <w:sz w:val="28"/>
          <w:szCs w:val="28"/>
          <w:u w:val="single"/>
        </w:rPr>
        <w:t>17</w:t>
      </w:r>
      <w:r w:rsidR="00963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</w:p>
    <w:p w:rsidR="00910751" w:rsidRPr="004B5E9E" w:rsidRDefault="00910751" w:rsidP="0091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r w:rsidR="00AA6153">
        <w:rPr>
          <w:rFonts w:ascii="Times New Roman" w:hAnsi="Times New Roman"/>
          <w:sz w:val="28"/>
          <w:szCs w:val="28"/>
        </w:rPr>
        <w:t>Гринева Татьяна Васильевна</w:t>
      </w:r>
    </w:p>
    <w:p w:rsidR="00910751" w:rsidRDefault="00823E1A" w:rsidP="00823E1A">
      <w:pPr>
        <w:tabs>
          <w:tab w:val="left" w:pos="64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AA6153" w:rsidRDefault="00AA6153" w:rsidP="00910751">
      <w:pPr>
        <w:jc w:val="center"/>
        <w:rPr>
          <w:rFonts w:ascii="Times New Roman" w:hAnsi="Times New Roman"/>
          <w:sz w:val="24"/>
        </w:rPr>
      </w:pPr>
    </w:p>
    <w:p w:rsidR="00AA6153" w:rsidRDefault="00910751" w:rsidP="00AA615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Ст. </w:t>
      </w:r>
      <w:proofErr w:type="spellStart"/>
      <w:r>
        <w:rPr>
          <w:rFonts w:ascii="Times New Roman" w:hAnsi="Times New Roman"/>
          <w:sz w:val="24"/>
        </w:rPr>
        <w:t>Тацинская</w:t>
      </w:r>
      <w:proofErr w:type="spellEnd"/>
    </w:p>
    <w:p w:rsidR="00A908F8" w:rsidRDefault="00A908F8" w:rsidP="00AA615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2019-2020 г.</w:t>
      </w:r>
    </w:p>
    <w:p w:rsidR="00A908F8" w:rsidRDefault="00A908F8" w:rsidP="00AA6153">
      <w:pPr>
        <w:jc w:val="center"/>
        <w:rPr>
          <w:rFonts w:ascii="Times New Roman" w:hAnsi="Times New Roman"/>
          <w:sz w:val="24"/>
        </w:rPr>
      </w:pPr>
    </w:p>
    <w:p w:rsidR="00A908F8" w:rsidRDefault="00A908F8" w:rsidP="00896239">
      <w:pPr>
        <w:spacing w:line="360" w:lineRule="auto"/>
        <w:rPr>
          <w:rFonts w:ascii="Times New Roman" w:hAnsi="Times New Roman"/>
          <w:sz w:val="24"/>
        </w:rPr>
      </w:pPr>
    </w:p>
    <w:p w:rsidR="00E627D9" w:rsidRPr="00896239" w:rsidRDefault="00910751" w:rsidP="00896239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</w:t>
      </w:r>
      <w:r w:rsidR="00896239">
        <w:rPr>
          <w:rFonts w:ascii="Times New Roman" w:eastAsia="Times New Roman" w:hAnsi="Times New Roman" w:cs="Times New Roman"/>
          <w:b/>
          <w:color w:val="00000A"/>
          <w:sz w:val="24"/>
          <w:szCs w:val="28"/>
        </w:rPr>
        <w:t xml:space="preserve">                    </w:t>
      </w:r>
      <w:bookmarkStart w:id="0" w:name="_GoBack"/>
      <w:bookmarkEnd w:id="0"/>
      <w:r w:rsidR="00E627D9"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Личностные, </w:t>
      </w:r>
      <w:proofErr w:type="spellStart"/>
      <w:r w:rsidR="00E627D9" w:rsidRPr="00B02987">
        <w:rPr>
          <w:rFonts w:ascii="Times New Roman" w:eastAsia="Times New Roman" w:hAnsi="Times New Roman" w:cs="Times New Roman"/>
          <w:b/>
          <w:color w:val="00000A"/>
          <w:sz w:val="24"/>
        </w:rPr>
        <w:t>метапредметные</w:t>
      </w:r>
      <w:proofErr w:type="spellEnd"/>
      <w:r w:rsidR="00E627D9"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 и предметные результаты освоения конкретного учебного предмета, курса</w:t>
      </w:r>
    </w:p>
    <w:p w:rsidR="00E627D9" w:rsidRPr="00B02987" w:rsidRDefault="00E627D9" w:rsidP="001C7F31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Формирование УУД на каждом этапе подготовки и проведения внеурочных занятий по математике</w:t>
      </w:r>
    </w:p>
    <w:p w:rsidR="00E627D9" w:rsidRPr="00B02987" w:rsidRDefault="004B5E9E" w:rsidP="004B5E9E">
      <w:pPr>
        <w:ind w:left="720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        </w:t>
      </w:r>
      <w:r w:rsidR="00E627D9"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Личностные: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установление связи целью учебной деятельности и ее мотивом — определение того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,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- «какое значение, смысл имеет для меня участие в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данном занятии»;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построение системы нравственных ценностей, выделение допустимых принципов поведения;</w:t>
      </w:r>
    </w:p>
    <w:p w:rsidR="00CA67F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нравственно-этическое оценивание событий и действий с точки зрения моральных норм. </w:t>
      </w:r>
    </w:p>
    <w:p w:rsidR="00E627D9" w:rsidRPr="00676B26" w:rsidRDefault="00BD6B10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</w:t>
      </w:r>
      <w:r w:rsidR="00E627D9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остроение </w:t>
      </w:r>
      <w:r w:rsidR="00CA67F9" w:rsidRPr="00676B26">
        <w:rPr>
          <w:rFonts w:ascii="Times New Roman" w:eastAsia="Times New Roman" w:hAnsi="Times New Roman" w:cs="Times New Roman"/>
          <w:color w:val="00000A"/>
          <w:sz w:val="24"/>
        </w:rPr>
        <w:t>планов во временной перспективе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ясно, точно, грамотно излагать свои мысли в устной и письменной речи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понимать смысл поставленной задачи;</w:t>
      </w:r>
    </w:p>
    <w:p w:rsidR="00CA67F9" w:rsidRPr="00676B26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распознавать логически некорректные высказывания, отличать гипотезу от факта;</w:t>
      </w:r>
    </w:p>
    <w:p w:rsidR="00CA67F9" w:rsidRDefault="00CA67F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креативность мышления, инициатива, находчивость, активность </w:t>
      </w:r>
      <w:proofErr w:type="gramStart"/>
      <w:r w:rsidRPr="00676B26">
        <w:rPr>
          <w:rFonts w:ascii="Times New Roman" w:eastAsia="Times New Roman" w:hAnsi="Times New Roman" w:cs="Times New Roman"/>
          <w:color w:val="00000A"/>
          <w:sz w:val="24"/>
        </w:rPr>
        <w:t>при</w:t>
      </w:r>
      <w:proofErr w:type="gramEnd"/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применение математических знаний для решения конкретных жизненных ситуаций.</w:t>
      </w:r>
    </w:p>
    <w:p w:rsidR="004B5E9E" w:rsidRPr="00B02987" w:rsidRDefault="004B5E9E" w:rsidP="004B5E9E">
      <w:pPr>
        <w:ind w:left="720" w:hanging="360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</w:t>
      </w:r>
    </w:p>
    <w:p w:rsidR="004B5E9E" w:rsidRPr="00B02987" w:rsidRDefault="004B5E9E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       </w:t>
      </w:r>
      <w:r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М</w:t>
      </w:r>
      <w:r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BD6B10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Регулятивные: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определение образовательной цели, выбор пути ее достижения;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рефлексия способов и условий действий; самоконтроль и самооценка; критичность;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676B26" w:rsidRDefault="00E627D9" w:rsidP="004B5E9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b/>
          <w:i/>
          <w:color w:val="00000A"/>
          <w:sz w:val="24"/>
        </w:rPr>
        <w:t>Коммуникативные: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E627D9" w:rsidRPr="00676B26" w:rsidRDefault="00E627D9" w:rsidP="004B5E9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FF0000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формирование умения коллективного взаимодействия</w:t>
      </w:r>
      <w:r w:rsidRPr="00676B26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627D9" w:rsidRPr="00B02987" w:rsidRDefault="00E627D9" w:rsidP="004B5E9E">
      <w:pPr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  </w:t>
      </w:r>
      <w:r w:rsidR="00BD6B10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  <w:r w:rsidR="004B5E9E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  </w:t>
      </w:r>
      <w:r w:rsidRPr="00B02987">
        <w:rPr>
          <w:rFonts w:ascii="Times New Roman" w:eastAsia="Times New Roman" w:hAnsi="Times New Roman" w:cs="Times New Roman"/>
          <w:b/>
          <w:i/>
          <w:color w:val="00000A"/>
          <w:sz w:val="24"/>
        </w:rPr>
        <w:t>Познавательные: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E627D9" w:rsidRPr="00676B26" w:rsidRDefault="00E627D9" w:rsidP="004B5E9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оперировать со</w:t>
      </w:r>
      <w:r w:rsidRPr="00676B26">
        <w:rPr>
          <w:rFonts w:ascii="Times New Roman" w:eastAsia="Times New Roman" w:hAnsi="Times New Roman" w:cs="Times New Roman"/>
          <w:color w:val="00B0F0"/>
          <w:sz w:val="24"/>
        </w:rPr>
        <w:t xml:space="preserve">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видеть математическую задачу в конспекте проблемной ситуации в окружающей жизни;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находить в различных источниках информацию, необходимую для решения математических проблем;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lastRenderedPageBreak/>
        <w:t>умение понимать и использовать математические средства наглядности (графики, диаграммы, таблицы, схемы и др.);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индуктивные и дедуктивные способы рассуждений;</w:t>
      </w:r>
    </w:p>
    <w:p w:rsidR="00E627D9" w:rsidRPr="00676B26" w:rsidRDefault="00E627D9" w:rsidP="004B5E9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2391F" w:rsidRDefault="00E627D9" w:rsidP="004B5E9E">
      <w:pPr>
        <w:jc w:val="both"/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12391F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             </w:t>
      </w:r>
    </w:p>
    <w:p w:rsidR="00E627D9" w:rsidRPr="00B02987" w:rsidRDefault="0012391F" w:rsidP="004B5E9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 xml:space="preserve">                            </w:t>
      </w:r>
      <w:r w:rsidR="00BD6B10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П</w:t>
      </w:r>
      <w:r w:rsidR="00CA67F9" w:rsidRPr="00B02987">
        <w:rPr>
          <w:rFonts w:ascii="Times New Roman" w:eastAsia="Times New Roman" w:hAnsi="Times New Roman" w:cs="Times New Roman"/>
          <w:b/>
          <w:i/>
          <w:iCs/>
          <w:color w:val="00000A"/>
          <w:sz w:val="24"/>
        </w:rPr>
        <w:t>редметные</w:t>
      </w:r>
      <w:r w:rsidR="00E627D9" w:rsidRPr="00B02987">
        <w:rPr>
          <w:rFonts w:ascii="Times New Roman" w:eastAsia="Times New Roman" w:hAnsi="Times New Roman" w:cs="Times New Roman"/>
          <w:i/>
          <w:iCs/>
          <w:color w:val="00000A"/>
          <w:sz w:val="24"/>
        </w:rPr>
        <w:t>: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грамотно применять математическую символику, использовать различные математические языки;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развитие направлений о числе, овладение навыками устного счета;</w:t>
      </w:r>
    </w:p>
    <w:p w:rsidR="00E627D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овладение основными способами представления и анализа статистических данных; умение использовать геометрический язык для </w:t>
      </w:r>
      <w:r w:rsidR="00BD6B10" w:rsidRPr="00676B26"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</w:t>
      </w:r>
      <w:r w:rsidRPr="00676B26">
        <w:rPr>
          <w:rFonts w:ascii="Times New Roman" w:eastAsia="Times New Roman" w:hAnsi="Times New Roman" w:cs="Times New Roman"/>
          <w:color w:val="00000A"/>
          <w:sz w:val="24"/>
        </w:rPr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374E79" w:rsidRPr="00676B26" w:rsidRDefault="00E627D9" w:rsidP="004B5E9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676B26">
        <w:rPr>
          <w:rFonts w:ascii="Times New Roman" w:eastAsia="Times New Roman" w:hAnsi="Times New Roman" w:cs="Times New Roman"/>
          <w:color w:val="00000A"/>
          <w:sz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B5E9E" w:rsidRDefault="00BD6B10" w:rsidP="0037515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          </w:t>
      </w:r>
    </w:p>
    <w:p w:rsidR="00375153" w:rsidRDefault="00374E79" w:rsidP="004B5E9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Содержание курса</w:t>
      </w:r>
    </w:p>
    <w:p w:rsidR="00D22141" w:rsidRPr="00C46581" w:rsidRDefault="00375153" w:rsidP="00FA1311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C46581">
        <w:rPr>
          <w:rFonts w:ascii="Times New Roman" w:hAnsi="Times New Roman" w:cs="Times New Roman"/>
          <w:bCs/>
          <w:sz w:val="24"/>
        </w:rPr>
        <w:t>О математике с улыбкой:</w:t>
      </w:r>
      <w:r w:rsidR="00633D24" w:rsidRPr="00C46581">
        <w:rPr>
          <w:rFonts w:ascii="Times New Roman" w:hAnsi="Times New Roman" w:cs="Times New Roman"/>
          <w:bCs/>
          <w:sz w:val="24"/>
        </w:rPr>
        <w:t xml:space="preserve"> </w:t>
      </w:r>
      <w:r w:rsidRPr="00C46581">
        <w:rPr>
          <w:rFonts w:ascii="Times New Roman" w:hAnsi="Times New Roman" w:cs="Times New Roman"/>
          <w:bCs/>
          <w:sz w:val="24"/>
        </w:rPr>
        <w:t>в</w:t>
      </w:r>
      <w:r w:rsidR="00B02987" w:rsidRPr="00C46581">
        <w:rPr>
          <w:rFonts w:ascii="Times New Roman" w:hAnsi="Times New Roman" w:cs="Times New Roman"/>
          <w:bCs/>
          <w:sz w:val="24"/>
        </w:rPr>
        <w:t>еселая викторина. Высказывания великих людей о математике. Задачи-минутки. Загадки.</w:t>
      </w:r>
      <w:r w:rsidR="00FA1311" w:rsidRPr="00C46581">
        <w:rPr>
          <w:rFonts w:ascii="Times New Roman" w:hAnsi="Times New Roman" w:cs="Times New Roman"/>
          <w:bCs/>
          <w:sz w:val="24"/>
        </w:rPr>
        <w:t xml:space="preserve"> </w:t>
      </w:r>
      <w:r w:rsidR="00C46581" w:rsidRPr="00C46581">
        <w:rPr>
          <w:rFonts w:ascii="Times New Roman" w:hAnsi="Times New Roman" w:cs="Times New Roman"/>
          <w:bCs/>
          <w:sz w:val="24"/>
        </w:rPr>
        <w:t xml:space="preserve">Математические ребусы. </w:t>
      </w:r>
      <w:r w:rsidR="00633D24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Задачи, решаемые с конца.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Занимательные задачи на проценты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графы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Простейшие графы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Упражнения на быстрый счёт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логические задачи.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Геометрическая головоломка. </w:t>
      </w:r>
      <w:proofErr w:type="spellStart"/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>Танграм</w:t>
      </w:r>
      <w:proofErr w:type="spellEnd"/>
      <w:r w:rsidR="00374E79" w:rsidRPr="00C46581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FA131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 на смекалку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игры.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Математические игры.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Решение задач на практическ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ого содержания.</w:t>
      </w:r>
      <w:proofErr w:type="gramEnd"/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C46581" w:rsidRPr="00633D24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Приемы быстрого счета.</w:t>
      </w:r>
      <w:r w:rsidR="00C46581" w:rsidRPr="00C465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D2214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Решение </w:t>
      </w:r>
      <w:r w:rsidR="00C46581" w:rsidRPr="00C46581">
        <w:rPr>
          <w:rFonts w:ascii="Times New Roman" w:eastAsia="Times New Roman" w:hAnsi="Times New Roman" w:cs="Times New Roman"/>
          <w:color w:val="00000A"/>
          <w:sz w:val="24"/>
        </w:rPr>
        <w:t xml:space="preserve">старинных и </w:t>
      </w:r>
      <w:r w:rsidR="00D22141" w:rsidRPr="00C46581">
        <w:rPr>
          <w:rFonts w:ascii="Times New Roman" w:eastAsia="Times New Roman" w:hAnsi="Times New Roman" w:cs="Times New Roman"/>
          <w:color w:val="00000A"/>
          <w:sz w:val="24"/>
        </w:rPr>
        <w:t>олимпиадных задач.</w:t>
      </w:r>
    </w:p>
    <w:p w:rsidR="00FA1311" w:rsidRDefault="00FA1311" w:rsidP="00E627D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B01251" w:rsidRPr="00B02987" w:rsidRDefault="00617B25" w:rsidP="00FA1311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>Календарно-т</w:t>
      </w:r>
      <w:r w:rsidR="00B01251" w:rsidRPr="00B02987">
        <w:rPr>
          <w:rFonts w:ascii="Times New Roman" w:eastAsia="Times New Roman" w:hAnsi="Times New Roman" w:cs="Times New Roman"/>
          <w:b/>
          <w:color w:val="00000A"/>
          <w:sz w:val="24"/>
        </w:rPr>
        <w:t>ематическое  планирование</w:t>
      </w:r>
      <w:r w:rsidR="00B01251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</w:p>
    <w:tbl>
      <w:tblPr>
        <w:tblpPr w:leftFromText="180" w:rightFromText="180" w:vertAnchor="text" w:tblpX="126" w:tblpY="1"/>
        <w:tblOverlap w:val="never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16"/>
        <w:gridCol w:w="5729"/>
        <w:gridCol w:w="1134"/>
        <w:gridCol w:w="1156"/>
      </w:tblGrid>
      <w:tr w:rsidR="00AA6153" w:rsidRPr="00B02987" w:rsidTr="00AA6153">
        <w:tc>
          <w:tcPr>
            <w:tcW w:w="645" w:type="dxa"/>
          </w:tcPr>
          <w:p w:rsidR="00AA6153" w:rsidRPr="00B02987" w:rsidRDefault="00AA6153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  <w:p w:rsidR="00AA6153" w:rsidRPr="00B02987" w:rsidRDefault="00AA6153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п\</w:t>
            </w:r>
            <w:proofErr w:type="gramStart"/>
            <w:r w:rsidRPr="00B02987">
              <w:rPr>
                <w:rFonts w:ascii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216" w:type="dxa"/>
          </w:tcPr>
          <w:p w:rsidR="00AA6153" w:rsidRPr="00B02987" w:rsidRDefault="00AA6153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 xml:space="preserve">Тема </w:t>
            </w:r>
          </w:p>
        </w:tc>
        <w:tc>
          <w:tcPr>
            <w:tcW w:w="5729" w:type="dxa"/>
          </w:tcPr>
          <w:p w:rsidR="00AA6153" w:rsidRPr="00B02987" w:rsidRDefault="00AA6153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Характеристика основных видов деятельности ученика  (на уровне учебных действий)</w:t>
            </w:r>
          </w:p>
        </w:tc>
        <w:tc>
          <w:tcPr>
            <w:tcW w:w="1134" w:type="dxa"/>
          </w:tcPr>
          <w:p w:rsidR="00AA6153" w:rsidRPr="00B02987" w:rsidRDefault="00AA6153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кол-во часов</w:t>
            </w:r>
          </w:p>
        </w:tc>
        <w:tc>
          <w:tcPr>
            <w:tcW w:w="1156" w:type="dxa"/>
          </w:tcPr>
          <w:p w:rsidR="00AA6153" w:rsidRDefault="00AA6153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02987">
              <w:rPr>
                <w:rFonts w:ascii="Times New Roman" w:hAnsi="Times New Roman" w:cs="Times New Roman"/>
                <w:i/>
                <w:sz w:val="24"/>
              </w:rPr>
              <w:t>Дата</w:t>
            </w:r>
          </w:p>
          <w:p w:rsidR="00AA6153" w:rsidRPr="00B02987" w:rsidRDefault="00AA6153" w:rsidP="00FA13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7а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О математике с улыбкой</w:t>
            </w:r>
          </w:p>
        </w:tc>
        <w:tc>
          <w:tcPr>
            <w:tcW w:w="5729" w:type="dxa"/>
            <w:vMerge w:val="restart"/>
          </w:tcPr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</w:t>
            </w:r>
            <w:proofErr w:type="spellStart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получ</w:t>
            </w:r>
            <w:proofErr w:type="gramStart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.о</w:t>
            </w:r>
            <w:proofErr w:type="gramEnd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твет</w:t>
            </w:r>
            <w:proofErr w:type="spellEnd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;</w:t>
            </w:r>
          </w:p>
          <w:p w:rsidR="00AA6153" w:rsidRPr="00C46581" w:rsidRDefault="00AA6153" w:rsidP="00FA1311">
            <w:pPr>
              <w:ind w:right="-172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решать задачи из реальной практики,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извлекать </w:t>
            </w:r>
            <w:proofErr w:type="spellStart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необх</w:t>
            </w:r>
            <w:proofErr w:type="spellEnd"/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. информацию из текста, осуществлять, самоконтроль;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извлекать информацию из таблиц,   выполнять вычисления по табличным данным;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- выполнять сбор информации в несложных случаях, </w:t>
            </w: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lastRenderedPageBreak/>
              <w:t>строить речевые конструкции;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eastAsia="Arial" w:cs="Arial"/>
                <w:color w:val="00000A"/>
                <w:sz w:val="24"/>
              </w:rPr>
              <w:t xml:space="preserve">- </w:t>
            </w: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изображать геометрические фигуры с помощью инструментов и от руки, на клетчатой бумаге, вычислять площади фигур, уметь выполнять расчеты по ремонту квартиры, комнаты, участка земли и др.;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вычисления с реальными данными;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проводить случайные эксперименты, интерпретировать их результаты;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выполнять проекты по всем темам данного курса;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color w:val="00000A"/>
                <w:sz w:val="24"/>
              </w:rPr>
              <w:t>- моделировать геометрические объекты, используя бумагу, пластилин, проволоку и др</w:t>
            </w:r>
            <w:r w:rsidRPr="00C46581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.; </w:t>
            </w:r>
          </w:p>
          <w:p w:rsidR="00AA6153" w:rsidRPr="00C46581" w:rsidRDefault="00AA6153" w:rsidP="00FA1311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sz w:val="24"/>
              </w:rPr>
              <w:t>- конструировать алгоритмы, находить закономерности;</w:t>
            </w:r>
          </w:p>
          <w:p w:rsidR="00AA6153" w:rsidRPr="00C46581" w:rsidRDefault="00AA6153" w:rsidP="00FA13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eastAsia="Times New Roman" w:hAnsi="Times New Roman" w:cs="Times New Roman"/>
                <w:sz w:val="24"/>
              </w:rPr>
              <w:t>- проводить мини исследование.</w:t>
            </w: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156" w:type="dxa"/>
          </w:tcPr>
          <w:p w:rsidR="00AA6153" w:rsidRPr="00C46581" w:rsidRDefault="00AA6153" w:rsidP="00AA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Задачи, решаемые с конца.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</w:p>
        </w:tc>
      </w:tr>
      <w:tr w:rsidR="00AA6153" w:rsidRPr="00C46581" w:rsidTr="00AA6153">
        <w:trPr>
          <w:trHeight w:val="366"/>
        </w:trPr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widowControl/>
              <w:suppressAutoHyphens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Задачи, решаемые с конца.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rPr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Занимательные задачи на проценты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5.02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rPr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Математические ребусы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Простейшие графы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Упражнения на быстрый счёт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Логические задачи.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4.03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 xml:space="preserve">Геометрическая головоломка. </w:t>
            </w:r>
            <w:proofErr w:type="spellStart"/>
            <w:r w:rsidRPr="00C46581">
              <w:rPr>
                <w:rFonts w:ascii="Times New Roman" w:hAnsi="Times New Roman" w:cs="Times New Roman"/>
                <w:sz w:val="24"/>
              </w:rPr>
              <w:t>Танграм</w:t>
            </w:r>
            <w:proofErr w:type="spellEnd"/>
            <w:r w:rsidRPr="00C4658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</w:p>
        </w:tc>
      </w:tr>
      <w:tr w:rsidR="00AA6153" w:rsidRPr="00C46581" w:rsidTr="00AA6153">
        <w:trPr>
          <w:trHeight w:val="426"/>
        </w:trPr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 на смекалку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</w:tr>
      <w:tr w:rsidR="00AA6153" w:rsidRPr="00C46581" w:rsidTr="00AA6153">
        <w:trPr>
          <w:trHeight w:val="417"/>
        </w:trPr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Математические игры.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AA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задач на практическ</w:t>
            </w:r>
            <w:r w:rsidRPr="00C46581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ого содержания</w:t>
            </w:r>
            <w:proofErr w:type="gramEnd"/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6" w:type="dxa"/>
          </w:tcPr>
          <w:p w:rsidR="00AA6153" w:rsidRDefault="00AA6153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  <w:r w:rsidRPr="00C465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6153" w:rsidRPr="00C46581" w:rsidRDefault="00AA6153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Приемы быстрого счета.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AA6153" w:rsidP="00802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</w:tr>
      <w:tr w:rsidR="00AA6153" w:rsidRPr="00C46581" w:rsidTr="00AA6153">
        <w:trPr>
          <w:trHeight w:val="282"/>
        </w:trPr>
        <w:tc>
          <w:tcPr>
            <w:tcW w:w="645" w:type="dxa"/>
          </w:tcPr>
          <w:p w:rsidR="00AA6153" w:rsidRPr="00C46581" w:rsidRDefault="00AA6153" w:rsidP="00364E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216" w:type="dxa"/>
          </w:tcPr>
          <w:p w:rsidR="00AA6153" w:rsidRPr="00633D24" w:rsidRDefault="00AA6153" w:rsidP="00364EF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Занимательные задачи на проценты</w:t>
            </w:r>
          </w:p>
          <w:p w:rsidR="00AA6153" w:rsidRPr="00C46581" w:rsidRDefault="00AA6153" w:rsidP="00364EF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DD035E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6" w:type="dxa"/>
          </w:tcPr>
          <w:p w:rsidR="00AA6153" w:rsidRDefault="00AA6153" w:rsidP="00AA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</w:t>
            </w:r>
          </w:p>
          <w:p w:rsidR="00DD035E" w:rsidRPr="00C46581" w:rsidRDefault="00DD035E" w:rsidP="00AA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</w:tr>
      <w:tr w:rsidR="00AA6153" w:rsidRPr="00C46581" w:rsidTr="00AA6153">
        <w:trPr>
          <w:trHeight w:val="276"/>
        </w:trPr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3D2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Решение старинных задач.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DD035E" w:rsidP="00DD03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DD035E" w:rsidP="001944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</w:t>
            </w:r>
          </w:p>
        </w:tc>
      </w:tr>
      <w:tr w:rsidR="00AA6153" w:rsidRPr="00C46581" w:rsidTr="00AA6153">
        <w:tc>
          <w:tcPr>
            <w:tcW w:w="645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216" w:type="dxa"/>
          </w:tcPr>
          <w:p w:rsidR="00AA6153" w:rsidRPr="00C46581" w:rsidRDefault="00AA6153" w:rsidP="00364E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Решение олимпиадных задач.</w:t>
            </w:r>
          </w:p>
        </w:tc>
        <w:tc>
          <w:tcPr>
            <w:tcW w:w="5729" w:type="dxa"/>
            <w:vMerge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A6153" w:rsidRPr="00C46581" w:rsidRDefault="00AA6153" w:rsidP="00FA13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658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6" w:type="dxa"/>
          </w:tcPr>
          <w:p w:rsidR="00AA6153" w:rsidRPr="00C46581" w:rsidRDefault="00DD035E" w:rsidP="00986D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</w:t>
            </w:r>
          </w:p>
        </w:tc>
      </w:tr>
    </w:tbl>
    <w:p w:rsidR="00AA6153" w:rsidRDefault="00D578B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C46581">
        <w:rPr>
          <w:rFonts w:ascii="Times New Roman" w:eastAsia="Times New Roman" w:hAnsi="Times New Roman"/>
          <w:b/>
          <w:color w:val="00000A"/>
          <w:sz w:val="24"/>
          <w:szCs w:val="24"/>
        </w:rPr>
        <w:tab/>
      </w: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AA6153" w:rsidRDefault="00AA6153" w:rsidP="00487D6B">
      <w:pPr>
        <w:pStyle w:val="a8"/>
        <w:ind w:right="-456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DD035E" w:rsidRDefault="00DD035E" w:rsidP="00D578B3">
      <w:pPr>
        <w:ind w:left="180" w:right="-91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</w:pPr>
    </w:p>
    <w:p w:rsidR="00DD035E" w:rsidRPr="00D578B3" w:rsidRDefault="00DD035E" w:rsidP="00D578B3">
      <w:pPr>
        <w:ind w:left="180" w:right="-91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F343D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Основной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формой организации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занятиях «Живой математикой»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 w:rsidR="002E56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занятие – приобретения нового знания,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практическое занятие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занятие исследование, подготовка и защита проекта  и др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Для реализации программы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внеурочной деятельности «Живая математика»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в </w:t>
      </w:r>
      <w:r w:rsidR="002E56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используются следующие 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технологии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технология проблемного обучения, ИКТ, интерактивные технологии, технология развивающего обучения, технологии личностно-ориентированного обучения.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Механизмы формирования ключевых компетенций обучающихся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Основные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 механизмы формирования ключевых компетенций обучающихся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: решение тестов, самостоятельная работа, работа в малых группах, моделирование, работа с таблицами, выполнение исследовательских, проблемных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и проектных  заданий.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ходе курса учащимся предлагаются р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азличного типа сложности задачи, задачи развивающего характера, задания в интересной нетрадиционной форме, математические игры и головоломки.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:lang w:eastAsia="ru-RU" w:bidi="ar-SA"/>
        </w:rPr>
        <w:t>Виды и формы контроля</w:t>
      </w:r>
    </w:p>
    <w:p w:rsidR="00D578B3" w:rsidRPr="00D578B3" w:rsidRDefault="00D578B3" w:rsidP="00F343D3">
      <w:pPr>
        <w:widowControl/>
        <w:suppressAutoHyphens w:val="0"/>
        <w:ind w:left="180" w:right="-910" w:firstLine="52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Видами и формами контроля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 при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занятиях «Живой математикой» 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</w:t>
      </w:r>
      <w:r w:rsidR="002E56E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классе являются: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текущий контроль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</w:t>
      </w:r>
      <w:r w:rsidRPr="00D578B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 форме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 выполнения самостоятельной работы, выполнения практических работ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тестовых работ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 Итоговой формой контроля, подводящей изучение курса к логическому завершению, является </w:t>
      </w:r>
      <w:r w:rsidR="00F343D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проектная</w:t>
      </w:r>
      <w:r w:rsidRPr="00D578B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работа.</w:t>
      </w:r>
    </w:p>
    <w:p w:rsidR="000636B9" w:rsidRPr="00B02987" w:rsidRDefault="00FA1311" w:rsidP="00364EF2">
      <w:pPr>
        <w:tabs>
          <w:tab w:val="left" w:pos="1335"/>
        </w:tabs>
        <w:ind w:left="709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У</w:t>
      </w:r>
      <w:r w:rsidR="000636B9" w:rsidRPr="00B02987">
        <w:rPr>
          <w:rFonts w:ascii="Times New Roman" w:eastAsia="Times New Roman" w:hAnsi="Times New Roman" w:cs="Times New Roman"/>
          <w:b/>
          <w:color w:val="00000A"/>
          <w:sz w:val="24"/>
        </w:rPr>
        <w:t>чебно-методическое и материально-техническое обеспечение образовательного процесса</w:t>
      </w:r>
    </w:p>
    <w:p w:rsidR="00A43723" w:rsidRDefault="008972DB" w:rsidP="00364EF2">
      <w:pPr>
        <w:tabs>
          <w:tab w:val="left" w:pos="4995"/>
        </w:tabs>
        <w:ind w:left="284"/>
        <w:rPr>
          <w:rFonts w:ascii="Times New Roman" w:eastAsia="Times New Roman" w:hAnsi="Times New Roman" w:cs="Times New Roman"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>1 .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 xml:space="preserve"> Алгебр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а.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>7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класс: учеб</w:t>
      </w:r>
      <w:proofErr w:type="gram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д</w:t>
      </w:r>
      <w:proofErr w:type="gram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ля </w:t>
      </w:r>
      <w:proofErr w:type="spellStart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общеобразоват</w:t>
      </w:r>
      <w:proofErr w:type="spellEnd"/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>организац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ий  / Г.В.Дорофеев, С.Б.Суворова</w:t>
      </w:r>
      <w:r w:rsidR="00986D51">
        <w:rPr>
          <w:rFonts w:ascii="Times New Roman" w:eastAsia="Times New Roman" w:hAnsi="Times New Roman" w:cs="Times New Roman"/>
          <w:color w:val="00000A"/>
          <w:sz w:val="24"/>
        </w:rPr>
        <w:t xml:space="preserve">, </w:t>
      </w:r>
      <w:proofErr w:type="spellStart"/>
      <w:r w:rsidR="00986D51" w:rsidRPr="00B02987">
        <w:rPr>
          <w:rFonts w:ascii="Times New Roman" w:eastAsia="Times New Roman" w:hAnsi="Times New Roman" w:cs="Times New Roman"/>
          <w:color w:val="00000A"/>
          <w:sz w:val="24"/>
        </w:rPr>
        <w:t>Е.А.Бунимович</w:t>
      </w:r>
      <w:proofErr w:type="spellEnd"/>
      <w:r w:rsidR="00986D51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 xml:space="preserve">др./ - 4-е изд. - </w:t>
      </w:r>
      <w:r w:rsidR="000636B9" w:rsidRPr="00B02987">
        <w:rPr>
          <w:rFonts w:ascii="Times New Roman" w:eastAsia="Times New Roman" w:hAnsi="Times New Roman" w:cs="Times New Roman"/>
          <w:color w:val="00000A"/>
          <w:sz w:val="24"/>
        </w:rPr>
        <w:t>М.: Просвещение,</w:t>
      </w:r>
      <w:r w:rsidR="005F3285">
        <w:rPr>
          <w:rFonts w:ascii="Times New Roman" w:eastAsia="Times New Roman" w:hAnsi="Times New Roman" w:cs="Times New Roman"/>
          <w:color w:val="00000A"/>
          <w:sz w:val="24"/>
        </w:rPr>
        <w:t xml:space="preserve"> 2016</w:t>
      </w:r>
    </w:p>
    <w:p w:rsidR="00A43723" w:rsidRDefault="005F3285" w:rsidP="00364EF2">
      <w:pPr>
        <w:pStyle w:val="Default"/>
        <w:ind w:left="284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A"/>
        </w:rPr>
        <w:t xml:space="preserve">2. </w:t>
      </w:r>
      <w:r w:rsidR="00A43723" w:rsidRPr="00A43723">
        <w:rPr>
          <w:rFonts w:ascii="Times New Roman" w:hAnsi="Times New Roman" w:cs="Times New Roman"/>
          <w:bCs/>
        </w:rPr>
        <w:t xml:space="preserve">М.А. Калугин. «После уроков: ребусы, кроссворды, головоломки» Ярославль, «Академия развития», 2014. </w:t>
      </w:r>
    </w:p>
    <w:p w:rsidR="00A43723" w:rsidRPr="00A43723" w:rsidRDefault="005F3285" w:rsidP="00364EF2">
      <w:pPr>
        <w:pStyle w:val="Default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</w:t>
      </w:r>
      <w:r w:rsidR="00A43723">
        <w:rPr>
          <w:rFonts w:ascii="Times New Roman" w:hAnsi="Times New Roman" w:cs="Times New Roman"/>
          <w:bCs/>
        </w:rPr>
        <w:t>.</w:t>
      </w:r>
      <w:r w:rsidR="00A43723" w:rsidRPr="00A43723">
        <w:rPr>
          <w:rFonts w:ascii="Times New Roman" w:hAnsi="Times New Roman" w:cs="Times New Roman"/>
          <w:bCs/>
        </w:rPr>
        <w:t xml:space="preserve">И.Ф. </w:t>
      </w:r>
      <w:proofErr w:type="spellStart"/>
      <w:r w:rsidR="00A43723" w:rsidRPr="00A43723">
        <w:rPr>
          <w:rFonts w:ascii="Times New Roman" w:hAnsi="Times New Roman" w:cs="Times New Roman"/>
          <w:bCs/>
        </w:rPr>
        <w:t>Шарыгин</w:t>
      </w:r>
      <w:proofErr w:type="spellEnd"/>
      <w:r w:rsidR="00A43723" w:rsidRPr="00A43723">
        <w:rPr>
          <w:rFonts w:ascii="Times New Roman" w:hAnsi="Times New Roman" w:cs="Times New Roman"/>
          <w:bCs/>
        </w:rPr>
        <w:t xml:space="preserve">, А.В. </w:t>
      </w:r>
      <w:proofErr w:type="spellStart"/>
      <w:r w:rsidR="00A43723" w:rsidRPr="00A43723">
        <w:rPr>
          <w:rFonts w:ascii="Times New Roman" w:hAnsi="Times New Roman" w:cs="Times New Roman"/>
          <w:bCs/>
        </w:rPr>
        <w:t>Шевкин</w:t>
      </w:r>
      <w:proofErr w:type="spellEnd"/>
      <w:r w:rsidR="00A43723" w:rsidRPr="00A43723">
        <w:rPr>
          <w:rFonts w:ascii="Times New Roman" w:hAnsi="Times New Roman" w:cs="Times New Roman"/>
          <w:bCs/>
        </w:rPr>
        <w:t xml:space="preserve"> «Задачи на смекалку. 5-6 классы» Москва, «Просвещение», 2009</w:t>
      </w:r>
    </w:p>
    <w:p w:rsidR="008972DB" w:rsidRPr="00B02987" w:rsidRDefault="00A43723" w:rsidP="00364EF2">
      <w:pPr>
        <w:ind w:left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A43723">
        <w:rPr>
          <w:rFonts w:ascii="Times New Roman" w:eastAsia="Times New Roman" w:hAnsi="Times New Roman" w:cs="Times New Roman"/>
          <w:color w:val="00000A"/>
          <w:sz w:val="24"/>
        </w:rPr>
        <w:t>5.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 xml:space="preserve"> Компьютер</w:t>
      </w:r>
      <w:r w:rsidR="002E56EE">
        <w:rPr>
          <w:rFonts w:ascii="Times New Roman" w:eastAsia="Times New Roman" w:hAnsi="Times New Roman" w:cs="Times New Roman"/>
          <w:color w:val="00000A"/>
          <w:sz w:val="24"/>
        </w:rPr>
        <w:t xml:space="preserve"> и </w:t>
      </w:r>
      <w:r w:rsidR="008972DB" w:rsidRPr="00A43723">
        <w:rPr>
          <w:rFonts w:ascii="Times New Roman" w:eastAsia="Times New Roman" w:hAnsi="Times New Roman" w:cs="Times New Roman"/>
          <w:color w:val="00000A"/>
          <w:sz w:val="24"/>
        </w:rPr>
        <w:t>Мультимедиа проектор</w:t>
      </w: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364EF2" w:rsidRDefault="00364EF2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711B9" w:rsidRPr="00B02987" w:rsidRDefault="000636B9" w:rsidP="00364EF2">
      <w:pPr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B02987">
        <w:rPr>
          <w:rFonts w:ascii="Times New Roman" w:eastAsia="Times New Roman" w:hAnsi="Times New Roman" w:cs="Times New Roman"/>
          <w:b/>
          <w:color w:val="00000A"/>
          <w:sz w:val="24"/>
        </w:rPr>
        <w:t xml:space="preserve">Планируемые результаты </w:t>
      </w:r>
      <w:r w:rsidR="001C7F31">
        <w:rPr>
          <w:rFonts w:ascii="Times New Roman" w:eastAsia="Times New Roman" w:hAnsi="Times New Roman" w:cs="Times New Roman"/>
          <w:b/>
          <w:color w:val="00000A"/>
          <w:sz w:val="24"/>
        </w:rPr>
        <w:t>внеурочной деятельности</w:t>
      </w:r>
    </w:p>
    <w:p w:rsidR="002711B9" w:rsidRPr="00FA1311" w:rsidRDefault="002711B9" w:rsidP="00364EF2">
      <w:pPr>
        <w:ind w:left="284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Учащиеся</w:t>
      </w:r>
      <w:r w:rsidRPr="00FA1311">
        <w:rPr>
          <w:rFonts w:ascii="Times New Roman" w:hAnsi="Times New Roman" w:cs="Times New Roman"/>
          <w:bCs/>
          <w:i/>
          <w:sz w:val="24"/>
        </w:rPr>
        <w:t xml:space="preserve"> получат возможность: 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 xml:space="preserve">- овладеть методами решения задач на вычисления и доказательства: </w:t>
      </w:r>
    </w:p>
    <w:p w:rsidR="002711B9" w:rsidRPr="00B02987" w:rsidRDefault="00FA1311" w:rsidP="00364EF2">
      <w:pPr>
        <w:pStyle w:val="Default"/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2711B9" w:rsidRPr="00B02987">
        <w:rPr>
          <w:rFonts w:ascii="Times New Roman" w:hAnsi="Times New Roman" w:cs="Times New Roman"/>
          <w:bCs/>
        </w:rPr>
        <w:t>научиться некоторым специальным приёмам решения комбинаторных задач.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 использовать догадку, озарение, интуицию;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bCs/>
        </w:rPr>
      </w:pPr>
      <w:r w:rsidRPr="00B02987">
        <w:rPr>
          <w:rFonts w:ascii="Times New Roman" w:hAnsi="Times New Roman" w:cs="Times New Roman"/>
          <w:bCs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2711B9" w:rsidRPr="00B02987" w:rsidRDefault="002711B9" w:rsidP="00364EF2">
      <w:pPr>
        <w:pStyle w:val="Default"/>
        <w:ind w:left="284"/>
        <w:rPr>
          <w:rFonts w:ascii="Times New Roman" w:hAnsi="Times New Roman" w:cs="Times New Roman"/>
          <w:i/>
        </w:rPr>
      </w:pPr>
      <w:r w:rsidRPr="00B02987">
        <w:rPr>
          <w:rFonts w:ascii="Times New Roman" w:hAnsi="Times New Roman" w:cs="Times New Roman"/>
          <w:bCs/>
        </w:rPr>
        <w:t xml:space="preserve"> - целенаправленно и осознанно развивать свои коммуникативные способности, осваивать новые языковые средства</w:t>
      </w:r>
      <w:r w:rsidRPr="00B02987">
        <w:rPr>
          <w:rFonts w:ascii="Times New Roman" w:hAnsi="Times New Roman" w:cs="Times New Roman"/>
          <w:i/>
        </w:rPr>
        <w:t xml:space="preserve">.     </w:t>
      </w:r>
    </w:p>
    <w:p w:rsidR="000636B9" w:rsidRPr="00B02987" w:rsidRDefault="000636B9" w:rsidP="00364EF2">
      <w:pPr>
        <w:ind w:left="284"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Вычислительные 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0636B9" w:rsidRPr="00B02987" w:rsidRDefault="000636B9" w:rsidP="00364EF2">
      <w:pPr>
        <w:ind w:left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Геометрические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FA1311">
        <w:rPr>
          <w:rFonts w:ascii="Times New Roman" w:eastAsia="Times New Roman" w:hAnsi="Times New Roman" w:cs="Times New Roman"/>
          <w:i/>
          <w:color w:val="00000A"/>
          <w:sz w:val="24"/>
        </w:rPr>
        <w:t>навыки</w:t>
      </w:r>
      <w:r w:rsidRPr="00B02987">
        <w:rPr>
          <w:rFonts w:ascii="Times New Roman" w:eastAsia="Times New Roman" w:hAnsi="Times New Roman" w:cs="Times New Roman"/>
          <w:color w:val="00000A"/>
          <w:sz w:val="24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B02987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823E1A" w:rsidRPr="00823E1A" w:rsidRDefault="000636B9" w:rsidP="00823E1A">
      <w:pPr>
        <w:ind w:left="180" w:right="-910"/>
        <w:jc w:val="both"/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</w:pPr>
      <w:r w:rsidRPr="00B02987">
        <w:rPr>
          <w:rFonts w:ascii="Times New Roman" w:eastAsia="Times New Roman" w:hAnsi="Times New Roman" w:cs="Times New Roman"/>
          <w:color w:val="00000A"/>
          <w:sz w:val="24"/>
        </w:rPr>
        <w:tab/>
      </w:r>
      <w:r w:rsidR="00823E1A" w:rsidRPr="00823E1A">
        <w:rPr>
          <w:rFonts w:ascii="Times New Roman" w:eastAsia="Calibri" w:hAnsi="Times New Roman" w:cs="Times New Roman"/>
          <w:i/>
          <w:kern w:val="0"/>
          <w:sz w:val="24"/>
          <w:lang w:eastAsia="en-US" w:bidi="ar-SA"/>
        </w:rPr>
        <w:t>решать следующие жизненно-практические задачи: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самостоятельно приобретать и применять знания в различных ситуациях;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работать в группах;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аргументировать и отстаивать свою точку зрения;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уметь слушать других; извлекать учебную информацию на основе сопоставительного анализа объектов;</w:t>
      </w:r>
    </w:p>
    <w:p w:rsidR="00823E1A" w:rsidRPr="00823E1A" w:rsidRDefault="00823E1A" w:rsidP="00823E1A">
      <w:pPr>
        <w:widowControl/>
        <w:numPr>
          <w:ilvl w:val="0"/>
          <w:numId w:val="19"/>
        </w:numPr>
        <w:suppressAutoHyphens w:val="0"/>
        <w:ind w:left="181" w:right="-907" w:firstLine="0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пользоваться предметным указателем энциклопедий и справочников для нахождения информации.</w:t>
      </w:r>
    </w:p>
    <w:p w:rsidR="00823E1A" w:rsidRPr="00823E1A" w:rsidRDefault="00823E1A" w:rsidP="00823E1A">
      <w:pPr>
        <w:widowControl/>
        <w:suppressAutoHyphens w:val="0"/>
        <w:ind w:left="181" w:right="-90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823E1A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 </w:t>
      </w:r>
    </w:p>
    <w:p w:rsidR="00676B26" w:rsidRPr="00B02987" w:rsidRDefault="00676B26" w:rsidP="000636B9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BD6B10" w:rsidRDefault="00BD6B10" w:rsidP="00375153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E56EE" w:rsidRDefault="002E56EE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2391F" w:rsidRDefault="0012391F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СОГЛАСОВАНО</w:t>
      </w:r>
      <w:proofErr w:type="spellEnd"/>
      <w:proofErr w:type="gramEnd"/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Протокол заседания                                                                                                                    Протокол заседания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ШМО учителей предметов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методического совета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стественно-математического цикла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МБОУ Тацинской СОШ №3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DD03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28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.08.201</w:t>
      </w:r>
      <w:r w:rsidR="00DD03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№1                                                                                                                 от </w:t>
      </w:r>
      <w:r w:rsidR="00DD03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29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.08.201</w:t>
      </w:r>
      <w:r w:rsidR="00DD035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9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года №1</w:t>
      </w:r>
    </w:p>
    <w:p w:rsidR="001C7F31" w:rsidRPr="001C7F31" w:rsidRDefault="001C7F31" w:rsidP="001C7F31">
      <w:pPr>
        <w:widowControl/>
        <w:suppressAutoHyphens w:val="0"/>
        <w:ind w:left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Руководитель ШМО                                                                                                                    Зам. директора по УВР</w:t>
      </w:r>
    </w:p>
    <w:p w:rsidR="00EA67B3" w:rsidRDefault="001C7F31" w:rsidP="00F343D3">
      <w:pPr>
        <w:widowControl/>
        <w:suppressAutoHyphens w:val="0"/>
        <w:ind w:left="284"/>
      </w:pP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_________Т.В.Гринёва</w:t>
      </w:r>
      <w:proofErr w:type="spellEnd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</w:t>
      </w:r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_Н.Ю. </w:t>
      </w:r>
      <w:proofErr w:type="spellStart"/>
      <w:r w:rsidRPr="001C7F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Сизова</w:t>
      </w:r>
      <w:proofErr w:type="spellEnd"/>
    </w:p>
    <w:sectPr w:rsidR="00EA67B3" w:rsidSect="00952549">
      <w:footerReference w:type="default" r:id="rId8"/>
      <w:pgSz w:w="16838" w:h="11906" w:orient="landscape"/>
      <w:pgMar w:top="993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4D" w:rsidRDefault="00A0224D" w:rsidP="00B01251">
      <w:r>
        <w:separator/>
      </w:r>
    </w:p>
  </w:endnote>
  <w:endnote w:type="continuationSeparator" w:id="0">
    <w:p w:rsidR="00A0224D" w:rsidRDefault="00A0224D" w:rsidP="00B0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072670"/>
      <w:docPartObj>
        <w:docPartGallery w:val="Page Numbers (Bottom of Page)"/>
        <w:docPartUnique/>
      </w:docPartObj>
    </w:sdtPr>
    <w:sdtContent>
      <w:p w:rsidR="001C7F31" w:rsidRDefault="00636E76">
        <w:pPr>
          <w:pStyle w:val="a6"/>
          <w:jc w:val="right"/>
        </w:pPr>
        <w:r>
          <w:fldChar w:fldCharType="begin"/>
        </w:r>
        <w:r w:rsidR="001C7F31">
          <w:instrText>PAGE   \* MERGEFORMAT</w:instrText>
        </w:r>
        <w:r>
          <w:fldChar w:fldCharType="separate"/>
        </w:r>
        <w:r w:rsidR="00A908F8">
          <w:rPr>
            <w:noProof/>
          </w:rPr>
          <w:t>6</w:t>
        </w:r>
        <w:r>
          <w:fldChar w:fldCharType="end"/>
        </w:r>
      </w:p>
    </w:sdtContent>
  </w:sdt>
  <w:p w:rsidR="001C7F31" w:rsidRDefault="001C7F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4D" w:rsidRDefault="00A0224D" w:rsidP="00B01251">
      <w:r>
        <w:separator/>
      </w:r>
    </w:p>
  </w:footnote>
  <w:footnote w:type="continuationSeparator" w:id="0">
    <w:p w:rsidR="00A0224D" w:rsidRDefault="00A0224D" w:rsidP="00B0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3"/>
    <w:multiLevelType w:val="multilevel"/>
    <w:tmpl w:val="CA7CB44C"/>
    <w:name w:val="WWNum14"/>
    <w:lvl w:ilvl="0">
      <w:start w:val="1"/>
      <w:numFmt w:val="bullet"/>
      <w:lvlText w:val=""/>
      <w:lvlJc w:val="left"/>
      <w:pPr>
        <w:tabs>
          <w:tab w:val="num" w:pos="20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208"/>
        </w:tabs>
        <w:ind w:left="928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EE10C66"/>
    <w:multiLevelType w:val="hybridMultilevel"/>
    <w:tmpl w:val="B0926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0366C"/>
    <w:multiLevelType w:val="hybridMultilevel"/>
    <w:tmpl w:val="F5707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44B80"/>
    <w:multiLevelType w:val="hybridMultilevel"/>
    <w:tmpl w:val="8A9E5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2110"/>
    <w:multiLevelType w:val="hybridMultilevel"/>
    <w:tmpl w:val="11147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107D41"/>
    <w:multiLevelType w:val="hybridMultilevel"/>
    <w:tmpl w:val="DCE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43D30"/>
    <w:multiLevelType w:val="hybridMultilevel"/>
    <w:tmpl w:val="4B6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A6B05"/>
    <w:multiLevelType w:val="hybridMultilevel"/>
    <w:tmpl w:val="ECBC6E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A6529"/>
    <w:multiLevelType w:val="hybridMultilevel"/>
    <w:tmpl w:val="67DAA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DF0FE3"/>
    <w:multiLevelType w:val="hybridMultilevel"/>
    <w:tmpl w:val="A3462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A8346E"/>
    <w:multiLevelType w:val="hybridMultilevel"/>
    <w:tmpl w:val="1E445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15"/>
  </w:num>
  <w:num w:numId="9">
    <w:abstractNumId w:val="12"/>
  </w:num>
  <w:num w:numId="10">
    <w:abstractNumId w:val="10"/>
  </w:num>
  <w:num w:numId="11">
    <w:abstractNumId w:val="3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D9"/>
    <w:rsid w:val="000046DA"/>
    <w:rsid w:val="0005183E"/>
    <w:rsid w:val="000636B9"/>
    <w:rsid w:val="000657EF"/>
    <w:rsid w:val="0012391F"/>
    <w:rsid w:val="00194475"/>
    <w:rsid w:val="001C7F31"/>
    <w:rsid w:val="002711B9"/>
    <w:rsid w:val="002E56EE"/>
    <w:rsid w:val="00311383"/>
    <w:rsid w:val="003200E0"/>
    <w:rsid w:val="00364EF2"/>
    <w:rsid w:val="00374E79"/>
    <w:rsid w:val="00375153"/>
    <w:rsid w:val="00384A5B"/>
    <w:rsid w:val="00420282"/>
    <w:rsid w:val="00487D6B"/>
    <w:rsid w:val="004B5E9E"/>
    <w:rsid w:val="00530AFE"/>
    <w:rsid w:val="005A0B85"/>
    <w:rsid w:val="005F3285"/>
    <w:rsid w:val="00617B25"/>
    <w:rsid w:val="00633D24"/>
    <w:rsid w:val="00636E76"/>
    <w:rsid w:val="00664D4B"/>
    <w:rsid w:val="00676B26"/>
    <w:rsid w:val="0068759E"/>
    <w:rsid w:val="00697532"/>
    <w:rsid w:val="006F5BD6"/>
    <w:rsid w:val="00802907"/>
    <w:rsid w:val="00823E1A"/>
    <w:rsid w:val="00824930"/>
    <w:rsid w:val="0089190E"/>
    <w:rsid w:val="00896239"/>
    <w:rsid w:val="008972DB"/>
    <w:rsid w:val="00910751"/>
    <w:rsid w:val="00952549"/>
    <w:rsid w:val="009632B4"/>
    <w:rsid w:val="00986D51"/>
    <w:rsid w:val="00A0224D"/>
    <w:rsid w:val="00A43723"/>
    <w:rsid w:val="00A908F8"/>
    <w:rsid w:val="00AA6153"/>
    <w:rsid w:val="00AF3B8A"/>
    <w:rsid w:val="00B01251"/>
    <w:rsid w:val="00B02987"/>
    <w:rsid w:val="00B338E4"/>
    <w:rsid w:val="00BD6B10"/>
    <w:rsid w:val="00C46581"/>
    <w:rsid w:val="00C5328F"/>
    <w:rsid w:val="00CA67F9"/>
    <w:rsid w:val="00D22141"/>
    <w:rsid w:val="00D578B3"/>
    <w:rsid w:val="00DD035E"/>
    <w:rsid w:val="00E627D9"/>
    <w:rsid w:val="00EA67B3"/>
    <w:rsid w:val="00EB2928"/>
    <w:rsid w:val="00F343D3"/>
    <w:rsid w:val="00FA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1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B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1C7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F31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1"/>
    <w:qFormat/>
    <w:rsid w:val="00487D6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5254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254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3C68-6D57-4B42-B085-DE1A459E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2018-09-19T08:08:00Z</cp:lastPrinted>
  <dcterms:created xsi:type="dcterms:W3CDTF">2015-10-20T07:41:00Z</dcterms:created>
  <dcterms:modified xsi:type="dcterms:W3CDTF">2019-09-17T02:03:00Z</dcterms:modified>
</cp:coreProperties>
</file>